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06A4E" w14:textId="77777777" w:rsidR="006A4A5D" w:rsidRPr="00A473A0" w:rsidRDefault="006A4A5D" w:rsidP="006A4A5D">
      <w:pPr>
        <w:pStyle w:val="Heading3"/>
        <w:jc w:val="right"/>
      </w:pPr>
      <w:bookmarkStart w:id="0" w:name="_Toc70529551"/>
      <w:r w:rsidRPr="00A473A0">
        <w:t xml:space="preserve">Anexa 2.4.a - </w:t>
      </w:r>
      <w:r>
        <w:t>Consimțământ</w:t>
      </w:r>
      <w:r w:rsidRPr="00A473A0">
        <w:t xml:space="preserve"> privind prelucrarea datelor cu caracter personal – categoria F. Personal didactic din învățământul preuniversitar</w:t>
      </w:r>
      <w:bookmarkEnd w:id="0"/>
    </w:p>
    <w:p w14:paraId="714B18E9" w14:textId="77777777" w:rsidR="006A4A5D" w:rsidRPr="00A473A0" w:rsidRDefault="006A4A5D" w:rsidP="006A4A5D">
      <w:pPr>
        <w:tabs>
          <w:tab w:val="left" w:pos="8165"/>
        </w:tabs>
        <w:ind w:firstLine="357"/>
        <w:jc w:val="center"/>
        <w:rPr>
          <w:rFonts w:asciiTheme="minorHAnsi" w:hAnsiTheme="minorHAnsi" w:cstheme="minorHAnsi"/>
          <w:b/>
          <w:sz w:val="28"/>
          <w:szCs w:val="28"/>
        </w:rPr>
      </w:pPr>
    </w:p>
    <w:p w14:paraId="69079608" w14:textId="77777777" w:rsidR="006A4A5D" w:rsidRPr="00A473A0" w:rsidRDefault="006A4A5D" w:rsidP="006A4A5D">
      <w:pPr>
        <w:tabs>
          <w:tab w:val="left" w:pos="8165"/>
        </w:tabs>
        <w:spacing w:after="0"/>
        <w:ind w:firstLine="357"/>
        <w:jc w:val="center"/>
        <w:rPr>
          <w:rFonts w:asciiTheme="minorHAnsi" w:hAnsiTheme="minorHAnsi" w:cstheme="minorHAnsi"/>
          <w:b/>
          <w:sz w:val="28"/>
          <w:szCs w:val="28"/>
        </w:rPr>
      </w:pPr>
      <w:r>
        <w:rPr>
          <w:rFonts w:asciiTheme="minorHAnsi" w:hAnsiTheme="minorHAnsi" w:cstheme="minorHAnsi"/>
          <w:b/>
          <w:sz w:val="28"/>
          <w:szCs w:val="28"/>
        </w:rPr>
        <w:t>CONSIMTĂMÂNT</w:t>
      </w:r>
      <w:r w:rsidRPr="00A473A0">
        <w:rPr>
          <w:rFonts w:asciiTheme="minorHAnsi" w:hAnsiTheme="minorHAnsi" w:cstheme="minorHAnsi"/>
          <w:b/>
          <w:sz w:val="28"/>
          <w:szCs w:val="28"/>
        </w:rPr>
        <w:t xml:space="preserve"> PRIVIND PRELUCRAREA DATELOR CU CARACTER PERSONAL</w:t>
      </w:r>
    </w:p>
    <w:p w14:paraId="6313A69E" w14:textId="77777777" w:rsidR="006A4A5D" w:rsidRPr="00A473A0" w:rsidRDefault="006A4A5D" w:rsidP="006A4A5D">
      <w:pPr>
        <w:tabs>
          <w:tab w:val="left" w:pos="8165"/>
        </w:tabs>
        <w:spacing w:after="0"/>
        <w:jc w:val="center"/>
        <w:rPr>
          <w:rFonts w:asciiTheme="minorHAnsi" w:hAnsiTheme="minorHAnsi" w:cstheme="minorHAnsi"/>
          <w:i/>
          <w:sz w:val="24"/>
          <w:szCs w:val="24"/>
        </w:rPr>
      </w:pPr>
      <w:r w:rsidRPr="00A473A0">
        <w:rPr>
          <w:rFonts w:asciiTheme="minorHAnsi" w:hAnsiTheme="minorHAnsi" w:cstheme="minorHAnsi"/>
          <w:i/>
          <w:sz w:val="24"/>
          <w:szCs w:val="24"/>
        </w:rPr>
        <w:t xml:space="preserve"> „Acțiuni pentru Dobândirea competențelor cheie prin Șanse egale la educație” – POCU/665/6/23/134153</w:t>
      </w:r>
    </w:p>
    <w:p w14:paraId="03EBE2F4" w14:textId="77777777" w:rsidR="006A4A5D" w:rsidRPr="00A473A0" w:rsidRDefault="006A4A5D" w:rsidP="006A4A5D">
      <w:pPr>
        <w:tabs>
          <w:tab w:val="left" w:pos="8165"/>
        </w:tabs>
        <w:spacing w:after="0"/>
        <w:jc w:val="center"/>
        <w:rPr>
          <w:rFonts w:asciiTheme="minorHAnsi" w:hAnsiTheme="minorHAnsi" w:cstheme="minorHAnsi"/>
          <w:i/>
          <w:sz w:val="24"/>
          <w:szCs w:val="24"/>
        </w:rPr>
      </w:pPr>
      <w:r w:rsidRPr="00A473A0">
        <w:rPr>
          <w:rFonts w:asciiTheme="minorHAnsi" w:hAnsiTheme="minorHAnsi" w:cstheme="minorHAnsi"/>
          <w:i/>
          <w:sz w:val="24"/>
          <w:szCs w:val="24"/>
        </w:rPr>
        <w:t>categoria F. Personal didactic din învățământul preuniversitar</w:t>
      </w:r>
    </w:p>
    <w:p w14:paraId="0B6E5F2B" w14:textId="77777777" w:rsidR="006A4A5D" w:rsidRPr="00A473A0" w:rsidRDefault="006A4A5D" w:rsidP="006A4A5D">
      <w:pPr>
        <w:tabs>
          <w:tab w:val="left" w:pos="8165"/>
        </w:tabs>
        <w:spacing w:after="0"/>
        <w:jc w:val="center"/>
        <w:rPr>
          <w:rFonts w:asciiTheme="minorHAnsi" w:hAnsiTheme="minorHAnsi" w:cstheme="minorHAnsi"/>
          <w:i/>
          <w:sz w:val="24"/>
          <w:szCs w:val="24"/>
        </w:rPr>
      </w:pPr>
    </w:p>
    <w:p w14:paraId="2445B4C3" w14:textId="77777777" w:rsidR="006A4A5D" w:rsidRPr="00A473A0" w:rsidRDefault="006A4A5D" w:rsidP="006A4A5D">
      <w:pPr>
        <w:spacing w:after="0"/>
        <w:rPr>
          <w:rFonts w:asciiTheme="minorHAnsi" w:hAnsiTheme="minorHAnsi" w:cstheme="minorHAnsi"/>
          <w:b/>
          <w:color w:val="002060"/>
          <w:sz w:val="24"/>
          <w:szCs w:val="24"/>
        </w:rPr>
      </w:pPr>
      <w:r w:rsidRPr="00A473A0">
        <w:rPr>
          <w:rFonts w:asciiTheme="minorHAnsi" w:hAnsiTheme="minorHAnsi" w:cstheme="minorHAnsi"/>
          <w:b/>
          <w:color w:val="002060"/>
          <w:sz w:val="24"/>
          <w:szCs w:val="24"/>
        </w:rPr>
        <w:t>Secțiunea 1: Fișă de informații</w:t>
      </w:r>
    </w:p>
    <w:p w14:paraId="213462E6"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Sunteți rugat/ă să citiți aceste informații cu multă atenție și să adresați orice întrebare referitoare la participarea în acest proiect, înainte de accepta să participați și să vă dați acordul final în scris.</w:t>
      </w:r>
    </w:p>
    <w:p w14:paraId="71C2E506"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 xml:space="preserve">Inspectoratul Școlar al Județului Mehedinți, în calitate de Operator asigură prelucrarea următoarelor date cu caracter personal ale participanților, prin personalul special autorizat: </w:t>
      </w:r>
    </w:p>
    <w:p w14:paraId="5CD8FE5B" w14:textId="77777777" w:rsidR="006A4A5D" w:rsidRPr="00A473A0" w:rsidRDefault="006A4A5D" w:rsidP="006A4A5D">
      <w:pPr>
        <w:numPr>
          <w:ilvl w:val="0"/>
          <w:numId w:val="2"/>
        </w:numPr>
        <w:pBdr>
          <w:top w:val="nil"/>
          <w:left w:val="nil"/>
          <w:bottom w:val="nil"/>
          <w:right w:val="nil"/>
          <w:between w:val="nil"/>
        </w:pBdr>
        <w:spacing w:after="0"/>
        <w:jc w:val="both"/>
        <w:rPr>
          <w:rFonts w:asciiTheme="minorHAnsi" w:hAnsiTheme="minorHAnsi" w:cstheme="minorHAnsi"/>
          <w:color w:val="000000"/>
          <w:sz w:val="24"/>
          <w:szCs w:val="24"/>
        </w:rPr>
      </w:pPr>
      <w:r w:rsidRPr="00A473A0">
        <w:rPr>
          <w:rFonts w:asciiTheme="minorHAnsi" w:hAnsiTheme="minorHAnsi" w:cstheme="minorHAnsi"/>
          <w:b/>
          <w:color w:val="000000"/>
          <w:sz w:val="24"/>
          <w:szCs w:val="24"/>
        </w:rPr>
        <w:t>categorii de date cu caracter personal</w:t>
      </w:r>
      <w:r w:rsidRPr="00A473A0">
        <w:rPr>
          <w:rFonts w:asciiTheme="minorHAnsi" w:hAnsiTheme="minorHAnsi" w:cstheme="minorHAnsi"/>
          <w:color w:val="000000"/>
          <w:sz w:val="24"/>
          <w:szCs w:val="24"/>
        </w:rPr>
        <w:t xml:space="preserve">: nume, prenume, adresa domiciliu, locul de reședință, date din actele de stare civilă, telefon, e-mail, seria și numărul actului de identitate, mediu de proveniență, localizare geografică, gen, vârsta, situație familială, situația pe piața forței de muncă, ocupația, funcția, educația, imagini și înregistrări video. </w:t>
      </w:r>
    </w:p>
    <w:p w14:paraId="0BA2C78C" w14:textId="77777777" w:rsidR="006A4A5D" w:rsidRPr="00A473A0" w:rsidRDefault="006A4A5D" w:rsidP="006A4A5D">
      <w:pPr>
        <w:numPr>
          <w:ilvl w:val="0"/>
          <w:numId w:val="2"/>
        </w:numPr>
        <w:pBdr>
          <w:top w:val="nil"/>
          <w:left w:val="nil"/>
          <w:bottom w:val="nil"/>
          <w:right w:val="nil"/>
          <w:between w:val="nil"/>
        </w:pBdr>
        <w:spacing w:after="0"/>
        <w:jc w:val="both"/>
        <w:rPr>
          <w:rFonts w:asciiTheme="minorHAnsi" w:hAnsiTheme="minorHAnsi" w:cstheme="minorHAnsi"/>
          <w:color w:val="000000"/>
          <w:sz w:val="24"/>
          <w:szCs w:val="24"/>
        </w:rPr>
      </w:pPr>
      <w:r w:rsidRPr="00A473A0">
        <w:rPr>
          <w:rFonts w:asciiTheme="minorHAnsi" w:hAnsiTheme="minorHAnsi" w:cstheme="minorHAnsi"/>
          <w:b/>
          <w:color w:val="000000"/>
          <w:sz w:val="24"/>
          <w:szCs w:val="24"/>
        </w:rPr>
        <w:t xml:space="preserve">categorii de date cu caracter special: </w:t>
      </w:r>
      <w:r w:rsidRPr="00A473A0">
        <w:rPr>
          <w:rFonts w:asciiTheme="minorHAnsi" w:hAnsiTheme="minorHAnsi" w:cstheme="minorHAnsi"/>
          <w:color w:val="000000"/>
          <w:sz w:val="24"/>
          <w:szCs w:val="24"/>
        </w:rPr>
        <w:t>cod numeric personal (CNP), categorie de persoană dezavantajată care dezvăluie originea rasială sau etnică;</w:t>
      </w:r>
    </w:p>
    <w:p w14:paraId="7ECDFB34"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 xml:space="preserve">Datele personale furnizate de dumneavoastră, în calitate de persoană înscrisă în procedura de selecție grup țintă, </w:t>
      </w:r>
      <w:r w:rsidRPr="00A473A0">
        <w:rPr>
          <w:rFonts w:asciiTheme="minorHAnsi" w:hAnsiTheme="minorHAnsi" w:cstheme="minorHAnsi"/>
          <w:i/>
          <w:color w:val="31849B" w:themeColor="accent5" w:themeShade="BF"/>
          <w:sz w:val="24"/>
          <w:szCs w:val="24"/>
        </w:rPr>
        <w:t>categoria F. Personal didactic din învățământul preuniversitar</w:t>
      </w:r>
      <w:r w:rsidRPr="00A473A0">
        <w:rPr>
          <w:rFonts w:asciiTheme="minorHAnsi" w:hAnsiTheme="minorHAnsi" w:cstheme="minorHAnsi"/>
          <w:color w:val="31849B" w:themeColor="accent5" w:themeShade="BF"/>
          <w:sz w:val="24"/>
          <w:szCs w:val="24"/>
        </w:rPr>
        <w:t xml:space="preserve"> </w:t>
      </w:r>
      <w:r w:rsidRPr="00A473A0">
        <w:rPr>
          <w:rFonts w:asciiTheme="minorHAnsi" w:hAnsiTheme="minorHAnsi" w:cstheme="minorHAnsi"/>
          <w:sz w:val="24"/>
          <w:szCs w:val="24"/>
        </w:rPr>
        <w:t>sau de participant la activitățile proiectului, în mod voluntar, notate pe propria răspundere pe formularele-tip folosite în procesul de înregistrare în grupul țintă și/sau în documentele de raportare a activităților dar și copiile după documentele de identitate, de stare civilă, studii și calificări, sunt necesare în contextul îndeplinirii obligațiilor legale privind executarea contractului de finanțare nr. 14817/11.12.2020 pentru proiectul „Acțiuni pentru Dobândirea competențelor cheie prin Șanse egale la educație” – POCU/665/6/23/134153.</w:t>
      </w:r>
    </w:p>
    <w:p w14:paraId="3F2B06AE"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b/>
          <w:sz w:val="24"/>
          <w:szCs w:val="24"/>
        </w:rPr>
        <w:t>Legalitatea prelucrării datelor dumneavoastră</w:t>
      </w:r>
      <w:r w:rsidRPr="00A473A0">
        <w:rPr>
          <w:rFonts w:asciiTheme="minorHAnsi" w:hAnsiTheme="minorHAnsi" w:cstheme="minorHAnsi"/>
          <w:sz w:val="24"/>
          <w:szCs w:val="24"/>
        </w:rPr>
        <w:t xml:space="preserve"> cu caracter personal o reprezintă:</w:t>
      </w:r>
    </w:p>
    <w:p w14:paraId="70AC26BC" w14:textId="77777777" w:rsidR="006A4A5D" w:rsidRPr="00A473A0" w:rsidRDefault="006A4A5D" w:rsidP="006A4A5D">
      <w:pPr>
        <w:pStyle w:val="ListParagraph"/>
        <w:numPr>
          <w:ilvl w:val="0"/>
          <w:numId w:val="5"/>
        </w:numPr>
        <w:spacing w:after="0"/>
        <w:jc w:val="both"/>
        <w:rPr>
          <w:rFonts w:asciiTheme="minorHAnsi" w:hAnsiTheme="minorHAnsi" w:cstheme="minorHAnsi"/>
          <w:sz w:val="24"/>
          <w:szCs w:val="24"/>
        </w:rPr>
      </w:pPr>
      <w:r w:rsidRPr="00A473A0">
        <w:rPr>
          <w:rFonts w:asciiTheme="minorHAnsi" w:hAnsiTheme="minorHAnsi" w:cstheme="minorHAnsi"/>
          <w:sz w:val="24"/>
          <w:szCs w:val="24"/>
        </w:rPr>
        <w:t>Orientări privind operațiunile de finanțare în cadrul Programului Operațional Capital Uman 2014-2020;</w:t>
      </w:r>
    </w:p>
    <w:p w14:paraId="1756FF39" w14:textId="77777777" w:rsidR="006A4A5D" w:rsidRPr="00A473A0" w:rsidRDefault="006A4A5D" w:rsidP="006A4A5D">
      <w:pPr>
        <w:pStyle w:val="ListParagraph"/>
        <w:numPr>
          <w:ilvl w:val="0"/>
          <w:numId w:val="5"/>
        </w:numPr>
        <w:spacing w:after="0"/>
        <w:jc w:val="both"/>
        <w:rPr>
          <w:rFonts w:asciiTheme="minorHAnsi" w:hAnsiTheme="minorHAnsi" w:cstheme="minorHAnsi"/>
          <w:sz w:val="24"/>
          <w:szCs w:val="24"/>
        </w:rPr>
      </w:pPr>
      <w:r w:rsidRPr="00A473A0">
        <w:rPr>
          <w:rFonts w:asciiTheme="minorHAnsi" w:hAnsiTheme="minorHAnsi" w:cstheme="minorHAnsi"/>
          <w:sz w:val="24"/>
          <w:szCs w:val="24"/>
        </w:rPr>
        <w:t>Ghidul solicitantului – Condiții specifice;</w:t>
      </w:r>
    </w:p>
    <w:p w14:paraId="7F89EA2C" w14:textId="77777777" w:rsidR="006A4A5D" w:rsidRPr="00A473A0" w:rsidRDefault="006A4A5D" w:rsidP="006A4A5D">
      <w:pPr>
        <w:pStyle w:val="ListParagraph"/>
        <w:numPr>
          <w:ilvl w:val="0"/>
          <w:numId w:val="5"/>
        </w:numPr>
        <w:spacing w:after="0"/>
        <w:jc w:val="both"/>
        <w:rPr>
          <w:rFonts w:asciiTheme="minorHAnsi" w:hAnsiTheme="minorHAnsi" w:cstheme="minorHAnsi"/>
          <w:sz w:val="24"/>
          <w:szCs w:val="24"/>
        </w:rPr>
      </w:pPr>
      <w:r w:rsidRPr="00A473A0">
        <w:rPr>
          <w:rFonts w:asciiTheme="minorHAnsi" w:hAnsiTheme="minorHAnsi" w:cstheme="minorHAnsi"/>
          <w:sz w:val="24"/>
          <w:szCs w:val="24"/>
        </w:rPr>
        <w:lastRenderedPageBreak/>
        <w:t>Contract de finanțare și anexele acestuia;</w:t>
      </w:r>
    </w:p>
    <w:p w14:paraId="68E98A3A" w14:textId="77777777" w:rsidR="006A4A5D" w:rsidRPr="00A473A0" w:rsidRDefault="006A4A5D" w:rsidP="006A4A5D">
      <w:pPr>
        <w:pStyle w:val="ListParagraph"/>
        <w:numPr>
          <w:ilvl w:val="0"/>
          <w:numId w:val="5"/>
        </w:numPr>
        <w:spacing w:after="0"/>
        <w:jc w:val="both"/>
        <w:rPr>
          <w:rFonts w:asciiTheme="minorHAnsi" w:hAnsiTheme="minorHAnsi" w:cstheme="minorHAnsi"/>
          <w:sz w:val="24"/>
          <w:szCs w:val="24"/>
        </w:rPr>
      </w:pPr>
      <w:r w:rsidRPr="00A473A0">
        <w:rPr>
          <w:rFonts w:asciiTheme="minorHAnsi" w:hAnsiTheme="minorHAnsi" w:cstheme="minorHAnsi"/>
          <w:sz w:val="24"/>
          <w:szCs w:val="24"/>
        </w:rPr>
        <w:t>Legislația națională și europeană aplicabilă;</w:t>
      </w:r>
    </w:p>
    <w:p w14:paraId="6268B0CE" w14:textId="77777777" w:rsidR="006A4A5D" w:rsidRPr="00A473A0" w:rsidRDefault="006A4A5D" w:rsidP="006A4A5D">
      <w:pPr>
        <w:pStyle w:val="ListParagraph"/>
        <w:numPr>
          <w:ilvl w:val="0"/>
          <w:numId w:val="5"/>
        </w:numPr>
        <w:spacing w:after="0"/>
        <w:jc w:val="both"/>
        <w:rPr>
          <w:rFonts w:asciiTheme="minorHAnsi" w:hAnsiTheme="minorHAnsi" w:cstheme="minorHAnsi"/>
          <w:sz w:val="24"/>
          <w:szCs w:val="24"/>
        </w:rPr>
      </w:pPr>
      <w:r w:rsidRPr="00A473A0">
        <w:rPr>
          <w:rFonts w:asciiTheme="minorHAnsi" w:hAnsiTheme="minorHAnsi" w:cstheme="minorHAnsi"/>
          <w:sz w:val="24"/>
          <w:szCs w:val="24"/>
        </w:rPr>
        <w:t>Manualul Beneficiarului.</w:t>
      </w:r>
    </w:p>
    <w:p w14:paraId="6553B197"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b/>
          <w:sz w:val="24"/>
          <w:szCs w:val="24"/>
        </w:rPr>
        <w:t>Categoriile de destinatari ai datelor cu caracter personal</w:t>
      </w:r>
      <w:r w:rsidRPr="00A473A0">
        <w:rPr>
          <w:rFonts w:asciiTheme="minorHAnsi" w:hAnsiTheme="minorHAnsi" w:cstheme="minorHAnsi"/>
          <w:sz w:val="24"/>
          <w:szCs w:val="24"/>
        </w:rPr>
        <w:t>. Suntem obligați prin</w:t>
      </w:r>
      <w:r w:rsidRPr="00A473A0">
        <w:rPr>
          <w:rFonts w:asciiTheme="minorHAnsi" w:hAnsiTheme="minorHAnsi" w:cstheme="minorHAnsi"/>
        </w:rPr>
        <w:t xml:space="preserve"> </w:t>
      </w:r>
      <w:r w:rsidRPr="00A473A0">
        <w:rPr>
          <w:rFonts w:asciiTheme="minorHAnsi" w:hAnsiTheme="minorHAnsi" w:cstheme="minorHAnsi"/>
          <w:sz w:val="24"/>
          <w:szCs w:val="24"/>
        </w:rPr>
        <w:t>contractul de finanțare nr. 14817/11.12.2020 și prin legislația aplicabilă în vigoare să raportăm toate informațiile colectate autorităților competente. Destinatarii informațiilor sunt: Ministerul Investițiilor și Proiectelor Europene în calitate de Autoritate de Management pentru Programul Operațional Capital Uman și Organismul Intermediar Ministerul Educației și Cercetării.</w:t>
      </w:r>
    </w:p>
    <w:p w14:paraId="56D0D721"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Datele cu caracter personal vor face obiectul următoarelor operațiuni de prelucrare: colectare, înregistrare, organizare, utilizare în scopurile menționate, stocare, ștergere.</w:t>
      </w:r>
    </w:p>
    <w:p w14:paraId="24D9EEB2"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Drepturile dumneavoastră în calitate de persoană vizată de prelucrarea datelor cu caracter personal sunt:</w:t>
      </w:r>
      <w:r w:rsidRPr="00A473A0">
        <w:rPr>
          <w:rFonts w:asciiTheme="minorHAnsi" w:hAnsiTheme="minorHAnsi" w:cstheme="minorHAnsi"/>
        </w:rPr>
        <w:t xml:space="preserve"> </w:t>
      </w:r>
      <w:r w:rsidRPr="00A473A0">
        <w:rPr>
          <w:rFonts w:asciiTheme="minorHAnsi" w:hAnsiTheme="minorHAnsi" w:cstheme="minorHAnsi"/>
          <w:sz w:val="24"/>
          <w:szCs w:val="24"/>
        </w:rPr>
        <w:t>dreptul la informare, dreptul de acces la date, dreptul la rectificare, dreptul la ștergere (dreptul de a fi uitat), dreptul la restricționarea prelucrării, dreptul la portabilitatea datelor, dreptul la opoziție, dreptul de a nu face obiectul unei decizii bazate exclusiv pe prelucrarea automată.</w:t>
      </w:r>
    </w:p>
    <w:p w14:paraId="57A6F71B" w14:textId="77777777" w:rsidR="006A4A5D" w:rsidRPr="00A473A0" w:rsidRDefault="006A4A5D" w:rsidP="006A4A5D">
      <w:pPr>
        <w:spacing w:after="0"/>
        <w:jc w:val="both"/>
        <w:rPr>
          <w:rFonts w:asciiTheme="minorHAnsi" w:hAnsiTheme="minorHAnsi" w:cstheme="minorHAnsi"/>
          <w:color w:val="0000FF"/>
          <w:sz w:val="24"/>
          <w:szCs w:val="24"/>
          <w:u w:val="single"/>
        </w:rPr>
      </w:pPr>
      <w:r w:rsidRPr="00A473A0">
        <w:rPr>
          <w:rFonts w:asciiTheme="minorHAnsi" w:hAnsiTheme="minorHAnsi" w:cstheme="minorHAnsi"/>
          <w:sz w:val="24"/>
          <w:szCs w:val="24"/>
        </w:rPr>
        <w:t xml:space="preserve">Dacă doriți să vă exercitați oricare dintre drepturile dumneavoastră legale, astfel cum acestea sunt stabilite sau dacă aveți întrebări cu privire la aceste aspecte și la protecția confidențialității, vă rugăm să ne contactați printr-un email la </w:t>
      </w:r>
      <w:hyperlink r:id="rId8" w:history="1">
        <w:r w:rsidRPr="00994A40">
          <w:rPr>
            <w:rStyle w:val="Hyperlink"/>
            <w:rFonts w:cstheme="minorHAnsi"/>
            <w:b/>
            <w:bCs/>
            <w:sz w:val="24"/>
            <w:szCs w:val="24"/>
          </w:rPr>
          <w:t>sanseegaleeducatie@gmail.com</w:t>
        </w:r>
      </w:hyperlink>
    </w:p>
    <w:p w14:paraId="3B62BBD9" w14:textId="77777777" w:rsidR="006A4A5D" w:rsidRPr="00A473A0" w:rsidRDefault="006A4A5D" w:rsidP="006A4A5D">
      <w:pPr>
        <w:spacing w:after="0"/>
        <w:jc w:val="both"/>
        <w:rPr>
          <w:rFonts w:asciiTheme="minorHAnsi" w:hAnsiTheme="minorHAnsi" w:cstheme="minorHAnsi"/>
          <w:sz w:val="24"/>
          <w:szCs w:val="24"/>
        </w:rPr>
      </w:pPr>
    </w:p>
    <w:p w14:paraId="55CD4308" w14:textId="77777777" w:rsidR="006A4A5D" w:rsidRPr="00A473A0" w:rsidRDefault="006A4A5D" w:rsidP="006A4A5D">
      <w:pPr>
        <w:spacing w:after="0"/>
        <w:jc w:val="both"/>
        <w:rPr>
          <w:rFonts w:asciiTheme="minorHAnsi" w:hAnsiTheme="minorHAnsi" w:cstheme="minorHAnsi"/>
          <w:b/>
          <w:color w:val="002060"/>
          <w:sz w:val="24"/>
          <w:szCs w:val="24"/>
        </w:rPr>
      </w:pPr>
      <w:r w:rsidRPr="00A473A0">
        <w:rPr>
          <w:rFonts w:asciiTheme="minorHAnsi" w:hAnsiTheme="minorHAnsi" w:cstheme="minorHAnsi"/>
          <w:b/>
          <w:color w:val="002060"/>
          <w:sz w:val="24"/>
          <w:szCs w:val="24"/>
        </w:rPr>
        <w:t>Secțiunea 2: Notificare privind prelucrarea datelor cu caracter personal</w:t>
      </w:r>
      <w:r w:rsidRPr="00A473A0">
        <w:rPr>
          <w:rFonts w:asciiTheme="minorHAnsi" w:hAnsiTheme="minorHAnsi" w:cstheme="minorHAnsi"/>
        </w:rPr>
        <w:t xml:space="preserve"> </w:t>
      </w:r>
      <w:r w:rsidRPr="00A473A0">
        <w:rPr>
          <w:rFonts w:asciiTheme="minorHAnsi" w:hAnsiTheme="minorHAnsi" w:cstheme="minorHAnsi"/>
          <w:b/>
          <w:color w:val="002060"/>
          <w:sz w:val="24"/>
          <w:szCs w:val="24"/>
        </w:rPr>
        <w:t>pe care le colectează și le deține Inspectoratul Școlar al Județului Mehedinți</w:t>
      </w:r>
      <w:r>
        <w:rPr>
          <w:rFonts w:asciiTheme="minorHAnsi" w:hAnsiTheme="minorHAnsi" w:cstheme="minorHAnsi"/>
          <w:b/>
          <w:color w:val="002060"/>
          <w:sz w:val="24"/>
          <w:szCs w:val="24"/>
        </w:rPr>
        <w:t xml:space="preserve">/ Inspectoratul Județean Caraș-Severin/ </w:t>
      </w:r>
      <w:r w:rsidRPr="00176EFF">
        <w:rPr>
          <w:rFonts w:asciiTheme="minorHAnsi" w:hAnsiTheme="minorHAnsi" w:cstheme="minorHAnsi"/>
          <w:b/>
          <w:color w:val="002060"/>
          <w:sz w:val="24"/>
          <w:szCs w:val="24"/>
        </w:rPr>
        <w:t>Centrul Școlar De Educație Incluzivă „Aurora” Reșița</w:t>
      </w:r>
      <w:r>
        <w:rPr>
          <w:rFonts w:asciiTheme="minorHAnsi" w:hAnsiTheme="minorHAnsi" w:cstheme="minorHAnsi"/>
          <w:b/>
          <w:color w:val="002060"/>
          <w:sz w:val="24"/>
          <w:szCs w:val="24"/>
        </w:rPr>
        <w:t xml:space="preserve">/ </w:t>
      </w:r>
      <w:r w:rsidRPr="00176EFF">
        <w:rPr>
          <w:rFonts w:asciiTheme="minorHAnsi" w:hAnsiTheme="minorHAnsi" w:cstheme="minorHAnsi"/>
          <w:b/>
          <w:color w:val="002060"/>
          <w:sz w:val="24"/>
          <w:szCs w:val="24"/>
        </w:rPr>
        <w:t>Asociația GO-AHEAD</w:t>
      </w:r>
    </w:p>
    <w:p w14:paraId="3E916385"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Prin semnarea și acceptarea prezentului document eu:</w:t>
      </w:r>
    </w:p>
    <w:tbl>
      <w:tblPr>
        <w:tblW w:w="7479" w:type="dxa"/>
        <w:tblBorders>
          <w:top w:val="nil"/>
          <w:left w:val="nil"/>
          <w:bottom w:val="nil"/>
          <w:right w:val="nil"/>
          <w:insideH w:val="nil"/>
          <w:insideV w:val="nil"/>
        </w:tblBorders>
        <w:tblLayout w:type="fixed"/>
        <w:tblLook w:val="0400" w:firstRow="0" w:lastRow="0" w:firstColumn="0" w:lastColumn="0" w:noHBand="0" w:noVBand="1"/>
      </w:tblPr>
      <w:tblGrid>
        <w:gridCol w:w="1951"/>
        <w:gridCol w:w="5528"/>
      </w:tblGrid>
      <w:tr w:rsidR="006A4A5D" w:rsidRPr="00A473A0" w14:paraId="457975B9" w14:textId="77777777" w:rsidTr="00E33844">
        <w:tc>
          <w:tcPr>
            <w:tcW w:w="1951" w:type="dxa"/>
          </w:tcPr>
          <w:p w14:paraId="6AA3C872" w14:textId="77777777" w:rsidR="006A4A5D" w:rsidRPr="00A473A0" w:rsidRDefault="006A4A5D" w:rsidP="00E33844">
            <w:pPr>
              <w:spacing w:after="0"/>
              <w:jc w:val="both"/>
              <w:rPr>
                <w:rFonts w:asciiTheme="minorHAnsi" w:hAnsiTheme="minorHAnsi" w:cstheme="minorHAnsi"/>
                <w:sz w:val="24"/>
                <w:szCs w:val="24"/>
              </w:rPr>
            </w:pPr>
            <w:r w:rsidRPr="00A473A0">
              <w:rPr>
                <w:rFonts w:asciiTheme="minorHAnsi" w:hAnsiTheme="minorHAnsi" w:cstheme="minorHAnsi"/>
                <w:sz w:val="24"/>
                <w:szCs w:val="24"/>
              </w:rPr>
              <w:t>Nume, Prenume:</w:t>
            </w:r>
          </w:p>
        </w:tc>
        <w:tc>
          <w:tcPr>
            <w:tcW w:w="5528" w:type="dxa"/>
          </w:tcPr>
          <w:p w14:paraId="284DA32B" w14:textId="77777777" w:rsidR="006A4A5D" w:rsidRPr="00A473A0" w:rsidRDefault="006A4A5D" w:rsidP="00E33844">
            <w:pPr>
              <w:spacing w:after="0"/>
              <w:jc w:val="both"/>
              <w:rPr>
                <w:rFonts w:asciiTheme="minorHAnsi" w:hAnsiTheme="minorHAnsi" w:cstheme="minorHAnsi"/>
                <w:sz w:val="24"/>
                <w:szCs w:val="24"/>
              </w:rPr>
            </w:pPr>
            <w:r w:rsidRPr="00A473A0">
              <w:rPr>
                <w:rFonts w:asciiTheme="minorHAnsi" w:hAnsiTheme="minorHAnsi" w:cstheme="minorHAnsi"/>
                <w:sz w:val="24"/>
                <w:szCs w:val="24"/>
              </w:rPr>
              <w:t>___________________________________</w:t>
            </w:r>
          </w:p>
        </w:tc>
      </w:tr>
      <w:tr w:rsidR="006A4A5D" w:rsidRPr="00A473A0" w14:paraId="7E0DB56E" w14:textId="77777777" w:rsidTr="00E33844">
        <w:tc>
          <w:tcPr>
            <w:tcW w:w="1951" w:type="dxa"/>
          </w:tcPr>
          <w:p w14:paraId="5FA61086" w14:textId="77777777" w:rsidR="006A4A5D" w:rsidRPr="00A473A0" w:rsidRDefault="006A4A5D" w:rsidP="00E33844">
            <w:pPr>
              <w:spacing w:after="0"/>
              <w:jc w:val="both"/>
              <w:rPr>
                <w:rFonts w:asciiTheme="minorHAnsi" w:hAnsiTheme="minorHAnsi" w:cstheme="minorHAnsi"/>
                <w:sz w:val="24"/>
                <w:szCs w:val="24"/>
              </w:rPr>
            </w:pPr>
            <w:r w:rsidRPr="00A473A0">
              <w:rPr>
                <w:rFonts w:asciiTheme="minorHAnsi" w:hAnsiTheme="minorHAnsi" w:cstheme="minorHAnsi"/>
                <w:sz w:val="24"/>
                <w:szCs w:val="24"/>
              </w:rPr>
              <w:t>Adresa:</w:t>
            </w:r>
          </w:p>
        </w:tc>
        <w:tc>
          <w:tcPr>
            <w:tcW w:w="5528" w:type="dxa"/>
          </w:tcPr>
          <w:p w14:paraId="00D4C81D" w14:textId="77777777" w:rsidR="006A4A5D" w:rsidRPr="00A473A0" w:rsidRDefault="006A4A5D" w:rsidP="00E33844">
            <w:pPr>
              <w:spacing w:after="0"/>
              <w:jc w:val="both"/>
              <w:rPr>
                <w:rFonts w:asciiTheme="minorHAnsi" w:hAnsiTheme="minorHAnsi" w:cstheme="minorHAnsi"/>
                <w:sz w:val="24"/>
                <w:szCs w:val="24"/>
              </w:rPr>
            </w:pPr>
            <w:r w:rsidRPr="00A473A0">
              <w:rPr>
                <w:rFonts w:asciiTheme="minorHAnsi" w:hAnsiTheme="minorHAnsi" w:cstheme="minorHAnsi"/>
                <w:sz w:val="24"/>
                <w:szCs w:val="24"/>
              </w:rPr>
              <w:t>___________________________________</w:t>
            </w:r>
          </w:p>
        </w:tc>
      </w:tr>
      <w:tr w:rsidR="006A4A5D" w:rsidRPr="00A473A0" w14:paraId="43F4978A" w14:textId="77777777" w:rsidTr="00E33844">
        <w:tc>
          <w:tcPr>
            <w:tcW w:w="1951" w:type="dxa"/>
          </w:tcPr>
          <w:p w14:paraId="6EF6464E" w14:textId="77777777" w:rsidR="006A4A5D" w:rsidRPr="00A473A0" w:rsidRDefault="006A4A5D" w:rsidP="00E33844">
            <w:pPr>
              <w:spacing w:after="0"/>
              <w:jc w:val="both"/>
              <w:rPr>
                <w:rFonts w:asciiTheme="minorHAnsi" w:hAnsiTheme="minorHAnsi" w:cstheme="minorHAnsi"/>
                <w:sz w:val="24"/>
                <w:szCs w:val="24"/>
              </w:rPr>
            </w:pPr>
            <w:r w:rsidRPr="00A473A0">
              <w:rPr>
                <w:rFonts w:asciiTheme="minorHAnsi" w:hAnsiTheme="minorHAnsi" w:cstheme="minorHAnsi"/>
                <w:sz w:val="24"/>
                <w:szCs w:val="24"/>
              </w:rPr>
              <w:t>Telefon:</w:t>
            </w:r>
          </w:p>
        </w:tc>
        <w:tc>
          <w:tcPr>
            <w:tcW w:w="5528" w:type="dxa"/>
          </w:tcPr>
          <w:p w14:paraId="78F401C3" w14:textId="77777777" w:rsidR="006A4A5D" w:rsidRPr="00A473A0" w:rsidRDefault="006A4A5D" w:rsidP="00E33844">
            <w:pPr>
              <w:spacing w:after="0"/>
              <w:jc w:val="both"/>
              <w:rPr>
                <w:rFonts w:asciiTheme="minorHAnsi" w:hAnsiTheme="minorHAnsi" w:cstheme="minorHAnsi"/>
                <w:sz w:val="24"/>
                <w:szCs w:val="24"/>
              </w:rPr>
            </w:pPr>
            <w:r w:rsidRPr="00A473A0">
              <w:rPr>
                <w:rFonts w:asciiTheme="minorHAnsi" w:hAnsiTheme="minorHAnsi" w:cstheme="minorHAnsi"/>
                <w:sz w:val="24"/>
                <w:szCs w:val="24"/>
              </w:rPr>
              <w:t>___________________________________</w:t>
            </w:r>
          </w:p>
        </w:tc>
      </w:tr>
      <w:tr w:rsidR="006A4A5D" w:rsidRPr="00A473A0" w14:paraId="1E7A6FC3" w14:textId="77777777" w:rsidTr="00E33844">
        <w:tc>
          <w:tcPr>
            <w:tcW w:w="1951" w:type="dxa"/>
          </w:tcPr>
          <w:p w14:paraId="19667329" w14:textId="77777777" w:rsidR="006A4A5D" w:rsidRPr="00A473A0" w:rsidRDefault="006A4A5D" w:rsidP="00E33844">
            <w:pPr>
              <w:spacing w:after="0"/>
              <w:jc w:val="both"/>
              <w:rPr>
                <w:rFonts w:asciiTheme="minorHAnsi" w:hAnsiTheme="minorHAnsi" w:cstheme="minorHAnsi"/>
                <w:sz w:val="24"/>
                <w:szCs w:val="24"/>
              </w:rPr>
            </w:pPr>
            <w:r w:rsidRPr="00A473A0">
              <w:rPr>
                <w:rFonts w:asciiTheme="minorHAnsi" w:hAnsiTheme="minorHAnsi" w:cstheme="minorHAnsi"/>
                <w:sz w:val="24"/>
                <w:szCs w:val="24"/>
              </w:rPr>
              <w:t>E-mail</w:t>
            </w:r>
          </w:p>
        </w:tc>
        <w:tc>
          <w:tcPr>
            <w:tcW w:w="5528" w:type="dxa"/>
          </w:tcPr>
          <w:p w14:paraId="0A5CA033" w14:textId="77777777" w:rsidR="006A4A5D" w:rsidRPr="00A473A0" w:rsidRDefault="006A4A5D" w:rsidP="00E33844">
            <w:pPr>
              <w:spacing w:after="0"/>
              <w:jc w:val="both"/>
              <w:rPr>
                <w:rFonts w:asciiTheme="minorHAnsi" w:hAnsiTheme="minorHAnsi" w:cstheme="minorHAnsi"/>
                <w:sz w:val="24"/>
                <w:szCs w:val="24"/>
              </w:rPr>
            </w:pPr>
            <w:r w:rsidRPr="00A473A0">
              <w:rPr>
                <w:rFonts w:asciiTheme="minorHAnsi" w:hAnsiTheme="minorHAnsi" w:cstheme="minorHAnsi"/>
                <w:sz w:val="24"/>
                <w:szCs w:val="24"/>
              </w:rPr>
              <w:t>___________________________________</w:t>
            </w:r>
          </w:p>
        </w:tc>
      </w:tr>
    </w:tbl>
    <w:p w14:paraId="5A1E5E42"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Declar că sunt informat despre drepturile mele și despre faptul că datele mele personale vor fi tratate confidențial, în conformitate cu prevederile Regulamentului UE nr.679 din 2016 (GDPR) și legislației române cu privire la protecția datelor cu caracter personal.</w:t>
      </w:r>
    </w:p>
    <w:p w14:paraId="5A1302AF"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 xml:space="preserve">Am luat la cunoștință prevederile legale care impun necesitatea de colectare și procesare a datelor mele cu caracter personal, pe care le furnizez benevol către Inspectoratul Școlar al Județului Mehedinți (nume, prenume, adresa domiciliu, locul de reședință, date din actele de stare civilă, telefon, e-mail, mediu de proveniență, localizare geografică, gen, vârsta, situație familială, situația pe piața forței de muncă, ocupația, funcția, educația, cod numeric personal (CNP), seria și numărul actului de identitate, categorie de persoană dezavantajată care dezvăluie originea rasială sau etnică), în următoarele </w:t>
      </w:r>
      <w:r w:rsidRPr="00A473A0">
        <w:rPr>
          <w:rFonts w:asciiTheme="minorHAnsi" w:hAnsiTheme="minorHAnsi" w:cstheme="minorHAnsi"/>
          <w:b/>
          <w:sz w:val="24"/>
          <w:szCs w:val="24"/>
        </w:rPr>
        <w:t>scopuri</w:t>
      </w:r>
      <w:r w:rsidRPr="00A473A0">
        <w:rPr>
          <w:rFonts w:asciiTheme="minorHAnsi" w:hAnsiTheme="minorHAnsi" w:cstheme="minorHAnsi"/>
          <w:sz w:val="24"/>
          <w:szCs w:val="24"/>
        </w:rPr>
        <w:t>:</w:t>
      </w:r>
    </w:p>
    <w:tbl>
      <w:tblPr>
        <w:tblW w:w="9746" w:type="dxa"/>
        <w:tblBorders>
          <w:top w:val="nil"/>
          <w:left w:val="nil"/>
          <w:bottom w:val="nil"/>
          <w:right w:val="nil"/>
          <w:insideH w:val="nil"/>
          <w:insideV w:val="nil"/>
        </w:tblBorders>
        <w:tblLayout w:type="fixed"/>
        <w:tblLook w:val="0400" w:firstRow="0" w:lastRow="0" w:firstColumn="0" w:lastColumn="0" w:noHBand="0" w:noVBand="1"/>
      </w:tblPr>
      <w:tblGrid>
        <w:gridCol w:w="7325"/>
        <w:gridCol w:w="2421"/>
      </w:tblGrid>
      <w:tr w:rsidR="006A4A5D" w:rsidRPr="00A473A0" w14:paraId="3A9B0A39" w14:textId="77777777" w:rsidTr="00E33844">
        <w:tc>
          <w:tcPr>
            <w:tcW w:w="7325" w:type="dxa"/>
          </w:tcPr>
          <w:p w14:paraId="265AE551" w14:textId="77777777" w:rsidR="006A4A5D" w:rsidRPr="00A473A0" w:rsidRDefault="006A4A5D" w:rsidP="006A4A5D">
            <w:pPr>
              <w:numPr>
                <w:ilvl w:val="0"/>
                <w:numId w:val="4"/>
              </w:numPr>
              <w:pBdr>
                <w:top w:val="nil"/>
                <w:left w:val="nil"/>
                <w:bottom w:val="nil"/>
                <w:right w:val="nil"/>
                <w:between w:val="nil"/>
              </w:pBdr>
              <w:spacing w:after="0"/>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Participarea la procesul de selecția în grupul țintă al proiectului</w:t>
            </w:r>
          </w:p>
        </w:tc>
        <w:tc>
          <w:tcPr>
            <w:tcW w:w="2421" w:type="dxa"/>
          </w:tcPr>
          <w:p w14:paraId="081C23EE" w14:textId="77777777" w:rsidR="006A4A5D" w:rsidRPr="00A473A0" w:rsidRDefault="006A4A5D" w:rsidP="00E33844">
            <w:pPr>
              <w:spacing w:after="0"/>
              <w:jc w:val="both"/>
              <w:rPr>
                <w:rFonts w:asciiTheme="minorHAnsi" w:hAnsiTheme="minorHAnsi" w:cstheme="minorHAnsi"/>
                <w:sz w:val="24"/>
                <w:szCs w:val="24"/>
              </w:rPr>
            </w:pPr>
          </w:p>
        </w:tc>
      </w:tr>
      <w:tr w:rsidR="006A4A5D" w:rsidRPr="00A473A0" w14:paraId="4DBF574B" w14:textId="77777777" w:rsidTr="00E33844">
        <w:tc>
          <w:tcPr>
            <w:tcW w:w="7325" w:type="dxa"/>
          </w:tcPr>
          <w:p w14:paraId="68E3FF5A" w14:textId="77777777" w:rsidR="006A4A5D" w:rsidRPr="00A473A0" w:rsidRDefault="006A4A5D" w:rsidP="006A4A5D">
            <w:pPr>
              <w:numPr>
                <w:ilvl w:val="0"/>
                <w:numId w:val="4"/>
              </w:numPr>
              <w:pBdr>
                <w:top w:val="nil"/>
                <w:left w:val="nil"/>
                <w:bottom w:val="nil"/>
                <w:right w:val="nil"/>
                <w:between w:val="nil"/>
              </w:pBdr>
              <w:spacing w:after="0"/>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 xml:space="preserve">Comunicări referitoare la implementarea proiectului și a activităților în care particip (invitații evenimente, informări despre diverse manifestări, planificarea activităților de la </w:t>
            </w:r>
            <w:r>
              <w:rPr>
                <w:rFonts w:asciiTheme="minorHAnsi" w:hAnsiTheme="minorHAnsi" w:cstheme="minorHAnsi"/>
                <w:color w:val="000000"/>
                <w:sz w:val="24"/>
                <w:szCs w:val="24"/>
              </w:rPr>
              <w:t>Solicitant sau Partenerii din cadrul proiectului</w:t>
            </w:r>
          </w:p>
        </w:tc>
        <w:tc>
          <w:tcPr>
            <w:tcW w:w="2421" w:type="dxa"/>
          </w:tcPr>
          <w:p w14:paraId="0DC806F3" w14:textId="77777777" w:rsidR="006A4A5D" w:rsidRPr="00A473A0" w:rsidRDefault="006A4A5D" w:rsidP="00E33844">
            <w:pPr>
              <w:spacing w:after="0"/>
              <w:jc w:val="both"/>
              <w:rPr>
                <w:rFonts w:asciiTheme="minorHAnsi" w:hAnsiTheme="minorHAnsi" w:cstheme="minorHAnsi"/>
                <w:sz w:val="24"/>
                <w:szCs w:val="24"/>
              </w:rPr>
            </w:pPr>
          </w:p>
        </w:tc>
      </w:tr>
      <w:tr w:rsidR="006A4A5D" w:rsidRPr="00A473A0" w14:paraId="4613BD98" w14:textId="77777777" w:rsidTr="00E33844">
        <w:tc>
          <w:tcPr>
            <w:tcW w:w="7325" w:type="dxa"/>
          </w:tcPr>
          <w:p w14:paraId="4084A8DF" w14:textId="77777777" w:rsidR="006A4A5D" w:rsidRPr="00A473A0" w:rsidRDefault="006A4A5D" w:rsidP="006A4A5D">
            <w:pPr>
              <w:numPr>
                <w:ilvl w:val="0"/>
                <w:numId w:val="4"/>
              </w:numPr>
              <w:pBdr>
                <w:top w:val="nil"/>
                <w:left w:val="nil"/>
                <w:bottom w:val="nil"/>
                <w:right w:val="nil"/>
                <w:between w:val="nil"/>
              </w:pBdr>
              <w:spacing w:after="0"/>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Chestionare de feedback cu privire la activitățile în care particip</w:t>
            </w:r>
          </w:p>
        </w:tc>
        <w:tc>
          <w:tcPr>
            <w:tcW w:w="2421" w:type="dxa"/>
          </w:tcPr>
          <w:p w14:paraId="3C4F3792" w14:textId="77777777" w:rsidR="006A4A5D" w:rsidRPr="00A473A0" w:rsidRDefault="006A4A5D" w:rsidP="00E33844">
            <w:pPr>
              <w:spacing w:after="0"/>
              <w:jc w:val="both"/>
              <w:rPr>
                <w:rFonts w:asciiTheme="minorHAnsi" w:hAnsiTheme="minorHAnsi" w:cstheme="minorHAnsi"/>
                <w:sz w:val="24"/>
                <w:szCs w:val="24"/>
              </w:rPr>
            </w:pPr>
          </w:p>
        </w:tc>
      </w:tr>
      <w:tr w:rsidR="006A4A5D" w:rsidRPr="00A473A0" w14:paraId="33EFF966" w14:textId="77777777" w:rsidTr="00E33844">
        <w:tc>
          <w:tcPr>
            <w:tcW w:w="7325" w:type="dxa"/>
          </w:tcPr>
          <w:p w14:paraId="7E5D5D16" w14:textId="77777777" w:rsidR="006A4A5D" w:rsidRPr="00A473A0" w:rsidRDefault="006A4A5D" w:rsidP="006A4A5D">
            <w:pPr>
              <w:numPr>
                <w:ilvl w:val="0"/>
                <w:numId w:val="4"/>
              </w:numPr>
              <w:pBdr>
                <w:top w:val="nil"/>
                <w:left w:val="nil"/>
                <w:bottom w:val="nil"/>
                <w:right w:val="nil"/>
                <w:between w:val="nil"/>
              </w:pBdr>
              <w:spacing w:after="0"/>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Prelucrare în scopuri statistice și de promovare obligatorie conform legislației aplicabile cu privire la rezultatele activităților în care particip</w:t>
            </w:r>
          </w:p>
          <w:p w14:paraId="5EC91245" w14:textId="77777777" w:rsidR="006A4A5D" w:rsidRPr="00A473A0" w:rsidRDefault="006A4A5D" w:rsidP="00E33844">
            <w:pPr>
              <w:pBdr>
                <w:top w:val="nil"/>
                <w:left w:val="nil"/>
                <w:bottom w:val="nil"/>
                <w:right w:val="nil"/>
                <w:between w:val="nil"/>
              </w:pBdr>
              <w:spacing w:after="0"/>
              <w:ind w:left="360"/>
              <w:jc w:val="both"/>
              <w:rPr>
                <w:rFonts w:asciiTheme="minorHAnsi" w:hAnsiTheme="minorHAnsi" w:cstheme="minorHAnsi"/>
                <w:color w:val="000000"/>
                <w:sz w:val="24"/>
                <w:szCs w:val="24"/>
              </w:rPr>
            </w:pPr>
          </w:p>
        </w:tc>
        <w:tc>
          <w:tcPr>
            <w:tcW w:w="2421" w:type="dxa"/>
          </w:tcPr>
          <w:p w14:paraId="62CED5E1" w14:textId="77777777" w:rsidR="006A4A5D" w:rsidRPr="00A473A0" w:rsidRDefault="006A4A5D" w:rsidP="00E33844">
            <w:pPr>
              <w:spacing w:after="0"/>
              <w:jc w:val="both"/>
              <w:rPr>
                <w:rFonts w:asciiTheme="minorHAnsi" w:hAnsiTheme="minorHAnsi" w:cstheme="minorHAnsi"/>
                <w:sz w:val="24"/>
                <w:szCs w:val="24"/>
              </w:rPr>
            </w:pPr>
          </w:p>
        </w:tc>
      </w:tr>
      <w:tr w:rsidR="006A4A5D" w:rsidRPr="00A473A0" w14:paraId="6A9E46C1" w14:textId="77777777" w:rsidTr="00E33844">
        <w:tc>
          <w:tcPr>
            <w:tcW w:w="7325" w:type="dxa"/>
          </w:tcPr>
          <w:p w14:paraId="183F7DAC" w14:textId="77777777" w:rsidR="006A4A5D" w:rsidRPr="00A473A0" w:rsidRDefault="006A4A5D" w:rsidP="00E33844">
            <w:pPr>
              <w:pBdr>
                <w:top w:val="nil"/>
                <w:left w:val="nil"/>
                <w:bottom w:val="nil"/>
                <w:right w:val="nil"/>
                <w:between w:val="nil"/>
              </w:pBdr>
              <w:spacing w:after="0"/>
              <w:ind w:left="360"/>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Îmi exprim consimțământul privind colectarea și procesarea imaginilor și înregistrărilor video, în următoarele scopuri:</w:t>
            </w:r>
          </w:p>
          <w:p w14:paraId="56C4EB20" w14:textId="77777777" w:rsidR="006A4A5D" w:rsidRPr="00A473A0" w:rsidRDefault="006A4A5D" w:rsidP="00E33844">
            <w:pPr>
              <w:pBdr>
                <w:top w:val="nil"/>
                <w:left w:val="nil"/>
                <w:bottom w:val="nil"/>
                <w:right w:val="nil"/>
                <w:between w:val="nil"/>
              </w:pBdr>
              <w:spacing w:after="0"/>
              <w:ind w:left="360"/>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Publicarea de fotografii și de înregistrări video pe paginile oficiale ale proiectului: website, Facebook</w:t>
            </w:r>
          </w:p>
        </w:tc>
        <w:tc>
          <w:tcPr>
            <w:tcW w:w="2421" w:type="dxa"/>
          </w:tcPr>
          <w:p w14:paraId="5B7D1AF1" w14:textId="77777777" w:rsidR="006A4A5D" w:rsidRPr="00A473A0" w:rsidRDefault="006A4A5D" w:rsidP="00E33844">
            <w:pPr>
              <w:spacing w:after="0"/>
              <w:jc w:val="both"/>
              <w:rPr>
                <w:rFonts w:asciiTheme="minorHAnsi" w:eastAsia="Arial Unicode MS" w:hAnsiTheme="minorHAnsi" w:cstheme="minorHAnsi"/>
                <w:sz w:val="24"/>
                <w:szCs w:val="24"/>
              </w:rPr>
            </w:pPr>
          </w:p>
          <w:p w14:paraId="697F741A" w14:textId="77777777" w:rsidR="006A4A5D" w:rsidRPr="00A473A0" w:rsidRDefault="006A4A5D" w:rsidP="00E33844">
            <w:pPr>
              <w:spacing w:after="0"/>
              <w:jc w:val="both"/>
              <w:rPr>
                <w:rFonts w:asciiTheme="minorHAnsi" w:eastAsia="Arial Unicode MS" w:hAnsiTheme="minorHAnsi" w:cstheme="minorHAnsi"/>
                <w:sz w:val="24"/>
                <w:szCs w:val="24"/>
              </w:rPr>
            </w:pPr>
          </w:p>
          <w:p w14:paraId="59960081" w14:textId="77777777" w:rsidR="006A4A5D" w:rsidRPr="00A473A0" w:rsidRDefault="006A4A5D" w:rsidP="00E33844">
            <w:pPr>
              <w:spacing w:after="0"/>
              <w:jc w:val="both"/>
              <w:rPr>
                <w:rFonts w:asciiTheme="minorHAnsi" w:hAnsiTheme="minorHAnsi" w:cstheme="minorHAnsi"/>
                <w:sz w:val="24"/>
                <w:szCs w:val="24"/>
              </w:rPr>
            </w:pPr>
            <w:r w:rsidRPr="00A473A0">
              <w:rPr>
                <w:rFonts w:ascii="Segoe UI Symbol" w:eastAsia="Arial Unicode MS" w:hAnsi="Segoe UI Symbol" w:cs="Segoe UI Symbol"/>
                <w:sz w:val="24"/>
                <w:szCs w:val="24"/>
              </w:rPr>
              <w:t>☐</w:t>
            </w:r>
            <w:r w:rsidRPr="00A473A0">
              <w:rPr>
                <w:rFonts w:asciiTheme="minorHAnsi" w:hAnsiTheme="minorHAnsi" w:cstheme="minorHAnsi"/>
                <w:sz w:val="24"/>
                <w:szCs w:val="24"/>
              </w:rPr>
              <w:t xml:space="preserve"> Da             </w:t>
            </w:r>
            <w:r w:rsidRPr="00A473A0">
              <w:rPr>
                <w:rFonts w:ascii="Segoe UI Symbol" w:eastAsia="Arial Unicode MS" w:hAnsi="Segoe UI Symbol" w:cs="Segoe UI Symbol"/>
                <w:sz w:val="24"/>
                <w:szCs w:val="24"/>
              </w:rPr>
              <w:t>☐</w:t>
            </w:r>
            <w:r w:rsidRPr="00A473A0">
              <w:rPr>
                <w:rFonts w:asciiTheme="minorHAnsi" w:hAnsiTheme="minorHAnsi" w:cstheme="minorHAnsi"/>
                <w:sz w:val="24"/>
                <w:szCs w:val="24"/>
              </w:rPr>
              <w:t xml:space="preserve">  Nu</w:t>
            </w:r>
          </w:p>
        </w:tc>
      </w:tr>
    </w:tbl>
    <w:p w14:paraId="550D378C"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b/>
          <w:sz w:val="24"/>
          <w:szCs w:val="24"/>
        </w:rPr>
        <w:t>Transferul de date</w:t>
      </w:r>
      <w:r w:rsidRPr="00A473A0">
        <w:rPr>
          <w:rFonts w:asciiTheme="minorHAnsi" w:hAnsiTheme="minorHAnsi" w:cstheme="minorHAnsi"/>
          <w:sz w:val="24"/>
          <w:szCs w:val="24"/>
        </w:rPr>
        <w:t>:</w:t>
      </w:r>
    </w:p>
    <w:p w14:paraId="7718E31A"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 xml:space="preserve">Sunt de acord ca Inspectoratul Școlar al Județului Mehedinți să transmită aceste date, după caz către Ministerul Investițiilor și Proiectelor Europene în calitate de Autoritate de Management pentru Programul Operațional Capital Uman, Organismul Intermediar Ministerul Educației și Cercetării, </w:t>
      </w:r>
      <w:r w:rsidRPr="00A473A0">
        <w:rPr>
          <w:rFonts w:asciiTheme="minorHAnsi" w:hAnsiTheme="minorHAnsi" w:cstheme="minorHAnsi"/>
          <w:i/>
          <w:sz w:val="24"/>
          <w:szCs w:val="24"/>
        </w:rPr>
        <w:t>și/sau</w:t>
      </w:r>
      <w:r w:rsidRPr="00A473A0">
        <w:rPr>
          <w:rFonts w:asciiTheme="minorHAnsi" w:hAnsiTheme="minorHAnsi" w:cstheme="minorHAnsi"/>
          <w:sz w:val="24"/>
          <w:szCs w:val="24"/>
        </w:rPr>
        <w:t xml:space="preserve"> între partenerii proiectului: Inspectoratul Școlar Județean Caraș-Severin, Centrul Școlar De Educație Incluzivă „Aurora” Reșița și Asociația GO-AHEAD, precum și către Partenerii asociați cu care s-au semnat Acorduri de colaborare. Actualizările datelor mele pot fi împărtășite între organizațiile menționate.</w:t>
      </w:r>
    </w:p>
    <w:p w14:paraId="10CD5635"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Am fost informat/ă că drepturile mele sunt următoarele: pot să îmi retrag oricând doresc consimțământul acordat, cu efecte pentru viitor; pot solicita rectificarea, actualizarea sau ștergerea, datelor mele, mă pot opune sau pot să restricționez prelucrarea acestor date; prin intermediul canalelor de comunicate specificate mai jos, pot să solicit informații privind datele mele stocate de către Inspectoratul Școlar al Județului Mehedinți; pot solicita să nu fiu supus unei decizii individualizate bazate exclusiv pe prelucrare automată; pot depune o plângere la autoritatea de supraveghere în cazul în care mi-au fost încălcate drepturile mai sus menționate.</w:t>
      </w:r>
    </w:p>
    <w:p w14:paraId="3070E92D" w14:textId="77777777" w:rsidR="006A4A5D" w:rsidRPr="00A473A0" w:rsidRDefault="006A4A5D" w:rsidP="006A4A5D">
      <w:pPr>
        <w:spacing w:after="0"/>
        <w:jc w:val="both"/>
        <w:rPr>
          <w:rFonts w:asciiTheme="minorHAnsi" w:hAnsiTheme="minorHAnsi" w:cstheme="minorHAnsi"/>
          <w:sz w:val="24"/>
          <w:szCs w:val="24"/>
        </w:rPr>
      </w:pPr>
      <w:r w:rsidRPr="00A473A0">
        <w:rPr>
          <w:rFonts w:asciiTheme="minorHAnsi" w:hAnsiTheme="minorHAnsi" w:cstheme="minorHAnsi"/>
          <w:sz w:val="24"/>
          <w:szCs w:val="24"/>
        </w:rPr>
        <w:t>Pentru mai multe detalii referitoare la procesarea datelor personale de către Inspectoratul Școlar al Județului Mehedinți și drepturile dumneavoastră legate de acest aspect, precum și pentru informații suplimentare vă puteți adresa astfel:</w:t>
      </w:r>
    </w:p>
    <w:p w14:paraId="76AE267B" w14:textId="77777777" w:rsidR="006A4A5D" w:rsidRPr="00A473A0" w:rsidRDefault="006A4A5D" w:rsidP="006A4A5D">
      <w:pPr>
        <w:numPr>
          <w:ilvl w:val="0"/>
          <w:numId w:val="3"/>
        </w:numPr>
        <w:pBdr>
          <w:top w:val="nil"/>
          <w:left w:val="nil"/>
          <w:bottom w:val="nil"/>
          <w:right w:val="nil"/>
          <w:between w:val="nil"/>
        </w:pBdr>
        <w:spacing w:after="0"/>
        <w:contextualSpacing/>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 xml:space="preserve">ne puteți scrie pe adresa de e-mail </w:t>
      </w:r>
      <w:hyperlink r:id="rId9" w:history="1">
        <w:r w:rsidRPr="00994A40">
          <w:rPr>
            <w:rStyle w:val="Hyperlink"/>
            <w:rFonts w:cstheme="minorHAnsi"/>
            <w:b/>
            <w:bCs/>
            <w:sz w:val="24"/>
            <w:szCs w:val="24"/>
          </w:rPr>
          <w:t>sanseegaleeducatie@gmail.com</w:t>
        </w:r>
      </w:hyperlink>
    </w:p>
    <w:p w14:paraId="1207334C" w14:textId="77777777" w:rsidR="006A4A5D" w:rsidRPr="00A473A0" w:rsidRDefault="006A4A5D" w:rsidP="006A4A5D">
      <w:pPr>
        <w:numPr>
          <w:ilvl w:val="0"/>
          <w:numId w:val="3"/>
        </w:numPr>
        <w:pBdr>
          <w:top w:val="nil"/>
          <w:left w:val="nil"/>
          <w:bottom w:val="nil"/>
          <w:right w:val="nil"/>
          <w:between w:val="nil"/>
        </w:pBdr>
        <w:spacing w:after="0"/>
        <w:contextualSpacing/>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 xml:space="preserve">ne puteți comunica solicitarea dumneavoastră la numerele de telefon </w:t>
      </w:r>
      <w:r w:rsidRPr="00A473A0">
        <w:rPr>
          <w:rFonts w:asciiTheme="minorHAnsi" w:hAnsiTheme="minorHAnsi" w:cstheme="minorHAnsi"/>
          <w:color w:val="000000"/>
          <w:sz w:val="24"/>
          <w:szCs w:val="24"/>
          <w:highlight w:val="yellow"/>
        </w:rPr>
        <w:t>.....................................</w:t>
      </w:r>
      <w:r w:rsidRPr="00A473A0">
        <w:rPr>
          <w:rFonts w:asciiTheme="minorHAnsi" w:hAnsiTheme="minorHAnsi" w:cstheme="minorHAnsi"/>
          <w:color w:val="FF0000"/>
          <w:sz w:val="24"/>
          <w:szCs w:val="24"/>
        </w:rPr>
        <w:t xml:space="preserve"> </w:t>
      </w:r>
      <w:r w:rsidRPr="00A473A0">
        <w:rPr>
          <w:rFonts w:asciiTheme="minorHAnsi" w:hAnsiTheme="minorHAnsi" w:cstheme="minorHAnsi"/>
          <w:color w:val="000000"/>
          <w:sz w:val="24"/>
          <w:szCs w:val="24"/>
        </w:rPr>
        <w:t xml:space="preserve">între orele </w:t>
      </w:r>
      <w:r w:rsidRPr="00A473A0">
        <w:rPr>
          <w:rFonts w:asciiTheme="minorHAnsi" w:hAnsiTheme="minorHAnsi" w:cstheme="minorHAnsi"/>
          <w:color w:val="000000"/>
          <w:sz w:val="24"/>
          <w:szCs w:val="24"/>
          <w:highlight w:val="yellow"/>
        </w:rPr>
        <w:t>09.00 – 16.00, de Luni – Vineri</w:t>
      </w:r>
      <w:r w:rsidRPr="00A473A0">
        <w:rPr>
          <w:rFonts w:asciiTheme="minorHAnsi" w:hAnsiTheme="minorHAnsi" w:cstheme="minorHAnsi"/>
          <w:color w:val="000000"/>
          <w:sz w:val="24"/>
          <w:szCs w:val="24"/>
        </w:rPr>
        <w:t>;</w:t>
      </w:r>
    </w:p>
    <w:p w14:paraId="3947B2C4" w14:textId="77777777" w:rsidR="006A4A5D" w:rsidRPr="00A473A0" w:rsidRDefault="006A4A5D" w:rsidP="006A4A5D">
      <w:pPr>
        <w:numPr>
          <w:ilvl w:val="0"/>
          <w:numId w:val="3"/>
        </w:numPr>
        <w:pBdr>
          <w:top w:val="nil"/>
          <w:left w:val="nil"/>
          <w:bottom w:val="nil"/>
          <w:right w:val="nil"/>
          <w:between w:val="nil"/>
        </w:pBdr>
        <w:spacing w:after="0"/>
        <w:contextualSpacing/>
        <w:jc w:val="both"/>
        <w:rPr>
          <w:rFonts w:asciiTheme="minorHAnsi" w:hAnsiTheme="minorHAnsi" w:cstheme="minorHAnsi"/>
          <w:color w:val="FF0000"/>
          <w:sz w:val="24"/>
          <w:szCs w:val="24"/>
        </w:rPr>
      </w:pPr>
      <w:r w:rsidRPr="00A473A0">
        <w:rPr>
          <w:rFonts w:asciiTheme="minorHAnsi" w:hAnsiTheme="minorHAnsi" w:cstheme="minorHAnsi"/>
          <w:color w:val="000000"/>
          <w:sz w:val="24"/>
          <w:szCs w:val="24"/>
        </w:rPr>
        <w:t>adresați o solicitare scrisă, datată și semnată, la Registratura noastră din Strada Decebal 23, Drobeta-Turnu Severin cod 220058, județul Mehedinți;</w:t>
      </w:r>
    </w:p>
    <w:p w14:paraId="0EA1DFF9" w14:textId="77777777" w:rsidR="006A4A5D" w:rsidRPr="00A473A0" w:rsidRDefault="006A4A5D" w:rsidP="006A4A5D">
      <w:pPr>
        <w:numPr>
          <w:ilvl w:val="0"/>
          <w:numId w:val="3"/>
        </w:numPr>
        <w:pBdr>
          <w:top w:val="nil"/>
          <w:left w:val="nil"/>
          <w:bottom w:val="nil"/>
          <w:right w:val="nil"/>
          <w:between w:val="nil"/>
        </w:pBdr>
        <w:spacing w:after="0"/>
        <w:contextualSpacing/>
        <w:jc w:val="both"/>
        <w:rPr>
          <w:rFonts w:asciiTheme="minorHAnsi" w:hAnsiTheme="minorHAnsi" w:cstheme="minorHAnsi"/>
          <w:color w:val="000000"/>
          <w:sz w:val="24"/>
          <w:szCs w:val="24"/>
        </w:rPr>
      </w:pPr>
      <w:r w:rsidRPr="00A473A0">
        <w:rPr>
          <w:rFonts w:asciiTheme="minorHAnsi" w:hAnsiTheme="minorHAnsi" w:cstheme="minorHAnsi"/>
          <w:color w:val="000000"/>
          <w:sz w:val="24"/>
          <w:szCs w:val="24"/>
        </w:rPr>
        <w:t>Responsabilul nostru cu protecția datelor cu caracter personal vă va contacta și veți primi răspuns la solicitare în cel mai scurt timp posibil.</w:t>
      </w:r>
    </w:p>
    <w:p w14:paraId="731A13F8" w14:textId="77777777" w:rsidR="006A4A5D" w:rsidRPr="00A473A0" w:rsidRDefault="006A4A5D" w:rsidP="006A4A5D">
      <w:pPr>
        <w:spacing w:after="0"/>
        <w:jc w:val="both"/>
        <w:rPr>
          <w:rFonts w:asciiTheme="minorHAnsi" w:hAnsiTheme="minorHAnsi" w:cstheme="minorHAnsi"/>
          <w:sz w:val="24"/>
          <w:szCs w:val="24"/>
        </w:rPr>
      </w:pPr>
    </w:p>
    <w:p w14:paraId="4A7CF9FE" w14:textId="77777777" w:rsidR="006A4A5D" w:rsidRPr="00A473A0" w:rsidRDefault="006A4A5D" w:rsidP="006A4A5D">
      <w:pPr>
        <w:spacing w:after="0"/>
        <w:jc w:val="both"/>
        <w:rPr>
          <w:rFonts w:asciiTheme="minorHAnsi" w:hAnsiTheme="minorHAnsi" w:cstheme="minorHAnsi"/>
          <w:sz w:val="24"/>
          <w:szCs w:val="24"/>
        </w:rPr>
      </w:pPr>
    </w:p>
    <w:p w14:paraId="34F57841" w14:textId="378F6A81" w:rsidR="006928A4" w:rsidRPr="00A473A0" w:rsidRDefault="006A4A5D" w:rsidP="006A4A5D">
      <w:pPr>
        <w:spacing w:after="0"/>
        <w:ind w:left="1420" w:right="-22" w:hanging="1420"/>
        <w:jc w:val="both"/>
        <w:rPr>
          <w:rFonts w:asciiTheme="minorHAnsi" w:hAnsiTheme="minorHAnsi" w:cstheme="minorHAnsi"/>
          <w:sz w:val="24"/>
          <w:szCs w:val="24"/>
        </w:rPr>
      </w:pPr>
      <w:r w:rsidRPr="00A473A0">
        <w:rPr>
          <w:rFonts w:asciiTheme="minorHAnsi" w:hAnsiTheme="minorHAnsi" w:cstheme="minorHAnsi"/>
          <w:sz w:val="24"/>
          <w:szCs w:val="24"/>
        </w:rPr>
        <w:t>Data: ...............................</w:t>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r>
      <w:r w:rsidRPr="00A473A0">
        <w:rPr>
          <w:rFonts w:asciiTheme="minorHAnsi" w:hAnsiTheme="minorHAnsi" w:cstheme="minorHAnsi"/>
          <w:sz w:val="24"/>
          <w:szCs w:val="24"/>
        </w:rPr>
        <w:tab/>
        <w:t>Semnătura</w:t>
      </w:r>
    </w:p>
    <w:sectPr w:rsidR="006928A4" w:rsidRPr="00A473A0" w:rsidSect="006928A4">
      <w:headerReference w:type="default" r:id="rId10"/>
      <w:footerReference w:type="default" r:id="rId11"/>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2683D" w14:textId="77777777" w:rsidR="001527F8" w:rsidRDefault="001527F8" w:rsidP="006928A4">
      <w:pPr>
        <w:spacing w:after="0" w:line="240" w:lineRule="auto"/>
      </w:pPr>
      <w:r>
        <w:separator/>
      </w:r>
    </w:p>
  </w:endnote>
  <w:endnote w:type="continuationSeparator" w:id="0">
    <w:p w14:paraId="148F83AB" w14:textId="77777777" w:rsidR="001527F8" w:rsidRDefault="001527F8" w:rsidP="0069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977E" w14:textId="1DDA0FE4" w:rsidR="006928A4" w:rsidRDefault="006928A4" w:rsidP="006928A4">
    <w:pPr>
      <w:pStyle w:val="Footer"/>
      <w:jc w:val="right"/>
    </w:pPr>
    <w:r>
      <w:rPr>
        <w:noProof/>
      </w:rPr>
      <w:drawing>
        <wp:inline distT="0" distB="0" distL="0" distR="0" wp14:anchorId="51A06695" wp14:editId="118C4A48">
          <wp:extent cx="720000" cy="720000"/>
          <wp:effectExtent l="0" t="0" r="4445" b="4445"/>
          <wp:docPr id="16" name="Picture 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7B1A" w14:textId="77777777" w:rsidR="001527F8" w:rsidRDefault="001527F8" w:rsidP="006928A4">
      <w:pPr>
        <w:spacing w:after="0" w:line="240" w:lineRule="auto"/>
      </w:pPr>
      <w:r>
        <w:separator/>
      </w:r>
    </w:p>
  </w:footnote>
  <w:footnote w:type="continuationSeparator" w:id="0">
    <w:p w14:paraId="56FF77D9" w14:textId="77777777" w:rsidR="001527F8" w:rsidRDefault="001527F8" w:rsidP="00692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6" w:type="dxa"/>
      <w:jc w:val="center"/>
      <w:tblLayout w:type="fixed"/>
      <w:tblLook w:val="0400" w:firstRow="0" w:lastRow="0" w:firstColumn="0" w:lastColumn="0" w:noHBand="0" w:noVBand="1"/>
    </w:tblPr>
    <w:tblGrid>
      <w:gridCol w:w="3638"/>
      <w:gridCol w:w="3639"/>
      <w:gridCol w:w="3639"/>
    </w:tblGrid>
    <w:tr w:rsidR="006928A4" w:rsidRPr="00C57F49" w14:paraId="2B5FF2E6" w14:textId="77777777" w:rsidTr="00E33844">
      <w:trPr>
        <w:jc w:val="center"/>
      </w:trPr>
      <w:tc>
        <w:tcPr>
          <w:tcW w:w="3638" w:type="dxa"/>
          <w:shd w:val="clear" w:color="auto" w:fill="auto"/>
        </w:tcPr>
        <w:p w14:paraId="4D56A35B"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rPr>
              <w:color w:val="000000"/>
            </w:rPr>
          </w:pPr>
          <w:r w:rsidRPr="00C57F49">
            <w:rPr>
              <w:noProof/>
              <w:color w:val="000000"/>
              <w:lang w:eastAsia="en-GB"/>
            </w:rPr>
            <w:drawing>
              <wp:inline distT="0" distB="0" distL="0" distR="0" wp14:anchorId="323B5D4F" wp14:editId="2A77793D">
                <wp:extent cx="1371600" cy="1095375"/>
                <wp:effectExtent l="0" t="0" r="0" b="0"/>
                <wp:docPr id="9" name="image9.jpg" descr="logo UE"/>
                <wp:cNvGraphicFramePr/>
                <a:graphic xmlns:a="http://schemas.openxmlformats.org/drawingml/2006/main">
                  <a:graphicData uri="http://schemas.openxmlformats.org/drawingml/2006/picture">
                    <pic:pic xmlns:pic="http://schemas.openxmlformats.org/drawingml/2006/picture">
                      <pic:nvPicPr>
                        <pic:cNvPr id="0" name="image9.jpg" descr="logo UE"/>
                        <pic:cNvPicPr preferRelativeResize="0"/>
                      </pic:nvPicPr>
                      <pic:blipFill>
                        <a:blip r:embed="rId1"/>
                        <a:srcRect/>
                        <a:stretch>
                          <a:fillRect/>
                        </a:stretch>
                      </pic:blipFill>
                      <pic:spPr>
                        <a:xfrm>
                          <a:off x="0" y="0"/>
                          <a:ext cx="1371600" cy="1095375"/>
                        </a:xfrm>
                        <a:prstGeom prst="rect">
                          <a:avLst/>
                        </a:prstGeom>
                        <a:ln/>
                      </pic:spPr>
                    </pic:pic>
                  </a:graphicData>
                </a:graphic>
              </wp:inline>
            </w:drawing>
          </w:r>
        </w:p>
      </w:tc>
      <w:tc>
        <w:tcPr>
          <w:tcW w:w="3639" w:type="dxa"/>
          <w:shd w:val="clear" w:color="auto" w:fill="auto"/>
        </w:tcPr>
        <w:p w14:paraId="0FC5B39A"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jc w:val="center"/>
            <w:rPr>
              <w:color w:val="000000"/>
            </w:rPr>
          </w:pPr>
          <w:r w:rsidRPr="00C57F49">
            <w:rPr>
              <w:noProof/>
              <w:color w:val="000000"/>
              <w:lang w:eastAsia="en-GB"/>
            </w:rPr>
            <w:drawing>
              <wp:inline distT="0" distB="0" distL="0" distR="0" wp14:anchorId="4472F552" wp14:editId="093A34AB">
                <wp:extent cx="1095375" cy="1095375"/>
                <wp:effectExtent l="0" t="0" r="0" b="0"/>
                <wp:docPr id="10" name="image11.jpg" descr="logo GR"/>
                <wp:cNvGraphicFramePr/>
                <a:graphic xmlns:a="http://schemas.openxmlformats.org/drawingml/2006/main">
                  <a:graphicData uri="http://schemas.openxmlformats.org/drawingml/2006/picture">
                    <pic:pic xmlns:pic="http://schemas.openxmlformats.org/drawingml/2006/picture">
                      <pic:nvPicPr>
                        <pic:cNvPr id="0" name="image11.jpg" descr="logo GR"/>
                        <pic:cNvPicPr preferRelativeResize="0"/>
                      </pic:nvPicPr>
                      <pic:blipFill>
                        <a:blip r:embed="rId2"/>
                        <a:srcRect/>
                        <a:stretch>
                          <a:fillRect/>
                        </a:stretch>
                      </pic:blipFill>
                      <pic:spPr>
                        <a:xfrm>
                          <a:off x="0" y="0"/>
                          <a:ext cx="1095375" cy="1095375"/>
                        </a:xfrm>
                        <a:prstGeom prst="rect">
                          <a:avLst/>
                        </a:prstGeom>
                        <a:ln/>
                      </pic:spPr>
                    </pic:pic>
                  </a:graphicData>
                </a:graphic>
              </wp:inline>
            </w:drawing>
          </w:r>
        </w:p>
      </w:tc>
      <w:tc>
        <w:tcPr>
          <w:tcW w:w="3639" w:type="dxa"/>
          <w:shd w:val="clear" w:color="auto" w:fill="auto"/>
        </w:tcPr>
        <w:p w14:paraId="2E87D0BF"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jc w:val="right"/>
            <w:rPr>
              <w:color w:val="000000"/>
            </w:rPr>
          </w:pPr>
          <w:r w:rsidRPr="00C57F49">
            <w:rPr>
              <w:noProof/>
              <w:color w:val="000000"/>
              <w:lang w:eastAsia="en-GB"/>
            </w:rPr>
            <w:drawing>
              <wp:inline distT="0" distB="0" distL="0" distR="0" wp14:anchorId="19032A7D" wp14:editId="2981B0E3">
                <wp:extent cx="1190625" cy="1095375"/>
                <wp:effectExtent l="0" t="0" r="0" b="0"/>
                <wp:docPr id="11" name="image10.jpg" descr="logo IS-2014-2020"/>
                <wp:cNvGraphicFramePr/>
                <a:graphic xmlns:a="http://schemas.openxmlformats.org/drawingml/2006/main">
                  <a:graphicData uri="http://schemas.openxmlformats.org/drawingml/2006/picture">
                    <pic:pic xmlns:pic="http://schemas.openxmlformats.org/drawingml/2006/picture">
                      <pic:nvPicPr>
                        <pic:cNvPr id="0" name="image10.jpg" descr="logo IS-2014-2020"/>
                        <pic:cNvPicPr preferRelativeResize="0"/>
                      </pic:nvPicPr>
                      <pic:blipFill>
                        <a:blip r:embed="rId3"/>
                        <a:srcRect/>
                        <a:stretch>
                          <a:fillRect/>
                        </a:stretch>
                      </pic:blipFill>
                      <pic:spPr>
                        <a:xfrm>
                          <a:off x="0" y="0"/>
                          <a:ext cx="1190625" cy="1095375"/>
                        </a:xfrm>
                        <a:prstGeom prst="rect">
                          <a:avLst/>
                        </a:prstGeom>
                        <a:ln/>
                      </pic:spPr>
                    </pic:pic>
                  </a:graphicData>
                </a:graphic>
              </wp:inline>
            </w:drawing>
          </w:r>
        </w:p>
      </w:tc>
    </w:tr>
  </w:tbl>
  <w:p w14:paraId="1AF62E49" w14:textId="77777777" w:rsidR="006928A4" w:rsidRPr="00C57F49" w:rsidRDefault="006928A4" w:rsidP="006928A4">
    <w:pPr>
      <w:pStyle w:val="Header"/>
      <w:ind w:left="-142"/>
      <w:jc w:val="center"/>
      <w:rPr>
        <w:sz w:val="20"/>
        <w:szCs w:val="20"/>
      </w:rPr>
    </w:pPr>
    <w:r w:rsidRPr="00C57F49">
      <w:rPr>
        <w:sz w:val="20"/>
        <w:szCs w:val="20"/>
      </w:rPr>
      <w:t>„Acțiuni pentru Dobândirea competențelor cheie prin Șanse egale la educație” – POCU/665/6/23/134153</w:t>
    </w:r>
  </w:p>
  <w:p w14:paraId="715A59FE" w14:textId="77777777" w:rsidR="006928A4" w:rsidRPr="00C57F49" w:rsidRDefault="006928A4" w:rsidP="006928A4">
    <w:pPr>
      <w:pStyle w:val="Header"/>
      <w:ind w:left="-142"/>
      <w:jc w:val="center"/>
      <w:rPr>
        <w:sz w:val="20"/>
        <w:szCs w:val="20"/>
      </w:rPr>
    </w:pPr>
    <w:r w:rsidRPr="00C57F49">
      <w:rPr>
        <w:sz w:val="20"/>
        <w:szCs w:val="20"/>
      </w:rPr>
      <w:t>Proiect cofinanțat din Fondul Social European prin Programul Operațional Capital Uman 2014-2020</w:t>
    </w:r>
  </w:p>
  <w:p w14:paraId="17BA80E4" w14:textId="77777777" w:rsidR="006928A4" w:rsidRDefault="00692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A165D"/>
    <w:multiLevelType w:val="multilevel"/>
    <w:tmpl w:val="61DE066A"/>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B4F03B5"/>
    <w:multiLevelType w:val="multilevel"/>
    <w:tmpl w:val="C9E4D4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27E275D"/>
    <w:multiLevelType w:val="multilevel"/>
    <w:tmpl w:val="C834FA9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9E4775"/>
    <w:multiLevelType w:val="hybridMultilevel"/>
    <w:tmpl w:val="BFF47FE8"/>
    <w:lvl w:ilvl="0" w:tplc="6A280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6957E9"/>
    <w:multiLevelType w:val="multilevel"/>
    <w:tmpl w:val="8598AD12"/>
    <w:lvl w:ilvl="0">
      <w:start w:val="2"/>
      <w:numFmt w:val="bullet"/>
      <w:lvlText w:val="-"/>
      <w:lvlJc w:val="left"/>
      <w:pPr>
        <w:ind w:left="1069" w:hanging="360"/>
      </w:pPr>
      <w:rPr>
        <w:rFonts w:ascii="Arial Narrow" w:eastAsia="Arial Narrow" w:hAnsi="Arial Narrow" w:cs="Arial Narro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8A4"/>
    <w:rsid w:val="001527F8"/>
    <w:rsid w:val="00182882"/>
    <w:rsid w:val="00183245"/>
    <w:rsid w:val="001B1D2C"/>
    <w:rsid w:val="002D6076"/>
    <w:rsid w:val="00413E13"/>
    <w:rsid w:val="004E69A7"/>
    <w:rsid w:val="004F31C8"/>
    <w:rsid w:val="005E2D3B"/>
    <w:rsid w:val="006928A4"/>
    <w:rsid w:val="00692C96"/>
    <w:rsid w:val="006A4A5D"/>
    <w:rsid w:val="009510EC"/>
    <w:rsid w:val="00A35831"/>
    <w:rsid w:val="00A5771E"/>
    <w:rsid w:val="00A936E7"/>
    <w:rsid w:val="00B73AF5"/>
    <w:rsid w:val="00B8137E"/>
    <w:rsid w:val="00DE474E"/>
    <w:rsid w:val="00F87AB4"/>
    <w:rsid w:val="00FE5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07250"/>
  <w15:chartTrackingRefBased/>
  <w15:docId w15:val="{3DF106D9-C003-4060-80BE-CD7C5D6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8A4"/>
    <w:rPr>
      <w:rFonts w:ascii="Calibri" w:eastAsia="Times New Roman" w:hAnsi="Calibri" w:cs="Times New Roman"/>
      <w:lang w:val="ro-RO"/>
    </w:rPr>
  </w:style>
  <w:style w:type="paragraph" w:styleId="Heading3">
    <w:name w:val="heading 3"/>
    <w:basedOn w:val="Normal"/>
    <w:next w:val="Normal"/>
    <w:link w:val="Heading3Char"/>
    <w:uiPriority w:val="9"/>
    <w:unhideWhenUsed/>
    <w:qFormat/>
    <w:rsid w:val="006928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28A4"/>
    <w:rPr>
      <w:rFonts w:asciiTheme="majorHAnsi" w:eastAsiaTheme="majorEastAsia" w:hAnsiTheme="majorHAnsi" w:cstheme="majorBidi"/>
      <w:color w:val="243F60" w:themeColor="accent1" w:themeShade="7F"/>
      <w:sz w:val="24"/>
      <w:szCs w:val="24"/>
      <w:lang w:val="ro-RO"/>
    </w:rPr>
  </w:style>
  <w:style w:type="paragraph" w:styleId="Header">
    <w:name w:val="header"/>
    <w:basedOn w:val="Normal"/>
    <w:link w:val="HeaderChar"/>
    <w:uiPriority w:val="99"/>
    <w:unhideWhenUsed/>
    <w:rsid w:val="00692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8A4"/>
    <w:rPr>
      <w:rFonts w:ascii="Calibri" w:eastAsia="Times New Roman" w:hAnsi="Calibri" w:cs="Times New Roman"/>
      <w:lang w:val="ro-RO"/>
    </w:rPr>
  </w:style>
  <w:style w:type="paragraph" w:styleId="Footer">
    <w:name w:val="footer"/>
    <w:basedOn w:val="Normal"/>
    <w:link w:val="FooterChar"/>
    <w:uiPriority w:val="99"/>
    <w:unhideWhenUsed/>
    <w:rsid w:val="00692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8A4"/>
    <w:rPr>
      <w:rFonts w:ascii="Calibri" w:eastAsia="Times New Roman" w:hAnsi="Calibri" w:cs="Times New Roman"/>
      <w:lang w:val="ro-RO"/>
    </w:rPr>
  </w:style>
  <w:style w:type="paragraph" w:styleId="ListParagraph">
    <w:name w:val="List Paragraph"/>
    <w:aliases w:val="Lista 1,body 2,lp1,lp11,List Paragraph1,Normal bullet 2,Listă colorată - Accentuare 11,List Paragraph11,List Paragraph111,List Paragraph2,List Paragraph1 Caracter,Medium Grid 1 - Accent 21"/>
    <w:basedOn w:val="Normal"/>
    <w:link w:val="ListParagraphChar"/>
    <w:uiPriority w:val="34"/>
    <w:qFormat/>
    <w:rsid w:val="00A936E7"/>
    <w:pPr>
      <w:ind w:left="720"/>
      <w:contextualSpacing/>
    </w:pPr>
  </w:style>
  <w:style w:type="character" w:customStyle="1" w:styleId="ListParagraphChar">
    <w:name w:val="List Paragraph Char"/>
    <w:aliases w:val="Lista 1 Char,body 2 Char,lp1 Char,lp11 Char,List Paragraph1 Char,Normal bullet 2 Char,Listă colorată - Accentuare 11 Char,List Paragraph11 Char,List Paragraph111 Char,List Paragraph2 Char,List Paragraph1 Caracter Char"/>
    <w:link w:val="ListParagraph"/>
    <w:uiPriority w:val="34"/>
    <w:locked/>
    <w:rsid w:val="00A936E7"/>
    <w:rPr>
      <w:rFonts w:ascii="Calibri" w:eastAsia="Times New Roman" w:hAnsi="Calibri" w:cs="Times New Roman"/>
      <w:lang w:val="ro-RO"/>
    </w:rPr>
  </w:style>
  <w:style w:type="character" w:styleId="Hyperlink">
    <w:name w:val="Hyperlink"/>
    <w:basedOn w:val="DefaultParagraphFont"/>
    <w:uiPriority w:val="99"/>
    <w:unhideWhenUsed/>
    <w:rsid w:val="006A4A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seegaleeducatie@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seegaleeducatie@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0AFC1-34C1-4F9C-A055-4B690DC3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1203</Words>
  <Characters>6859</Characters>
  <Application>Microsoft Office Word</Application>
  <DocSecurity>0</DocSecurity>
  <Lines>57</Lines>
  <Paragraphs>16</Paragraphs>
  <ScaleCrop>false</ScaleCrop>
  <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cp:revision>
  <dcterms:created xsi:type="dcterms:W3CDTF">2021-05-07T14:33:00Z</dcterms:created>
  <dcterms:modified xsi:type="dcterms:W3CDTF">2021-05-07T14:33:00Z</dcterms:modified>
</cp:coreProperties>
</file>